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257D8F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D4" w:rsidRDefault="00E860D4" w:rsidP="00D01083">
      <w:pPr>
        <w:spacing w:after="0" w:line="240" w:lineRule="auto"/>
      </w:pPr>
      <w:r>
        <w:separator/>
      </w:r>
    </w:p>
  </w:endnote>
  <w:endnote w:type="continuationSeparator" w:id="0">
    <w:p w:rsidR="00E860D4" w:rsidRDefault="00E860D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D4" w:rsidRDefault="00E860D4" w:rsidP="00D01083">
      <w:pPr>
        <w:spacing w:after="0" w:line="240" w:lineRule="auto"/>
      </w:pPr>
      <w:r>
        <w:separator/>
      </w:r>
    </w:p>
  </w:footnote>
  <w:footnote w:type="continuationSeparator" w:id="0">
    <w:p w:rsidR="00E860D4" w:rsidRDefault="00E860D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A44029">
      <w:rPr>
        <w:b/>
        <w:bCs/>
        <w:noProof/>
        <w:sz w:val="28"/>
        <w:szCs w:val="28"/>
      </w:rPr>
      <w:t>zacije HDZ-a Ivanec Bistranski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57D8F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860D4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A67373"/>
    <w:rsid w:val="00EB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9E48E-B4A5-4BDC-B141-003A9522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2020-02-17T14:31:00Z</dcterms:created>
  <dcterms:modified xsi:type="dcterms:W3CDTF">2021-09-23T07:59:00Z</dcterms:modified>
</cp:coreProperties>
</file>